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6875C7" w14:textId="1531C0DF" w:rsidR="001F1BDB" w:rsidRDefault="00A73DA7" w:rsidP="00A2451E">
      <w:pPr>
        <w:pStyle w:val="KeinLeerraum"/>
        <w:jc w:val="center"/>
        <w:rPr>
          <w:b/>
          <w:bCs/>
          <w:sz w:val="32"/>
          <w:szCs w:val="32"/>
        </w:rPr>
      </w:pPr>
      <w:bookmarkStart w:id="0" w:name="_Hlk68511581"/>
      <w:r w:rsidRPr="00A73DA7">
        <w:rPr>
          <w:b/>
          <w:bCs/>
          <w:sz w:val="32"/>
          <w:szCs w:val="32"/>
        </w:rPr>
        <w:t>Der alte Friedhof.</w:t>
      </w:r>
    </w:p>
    <w:p w14:paraId="7C17E9ED" w14:textId="77777777" w:rsidR="00A2451E" w:rsidRDefault="00A2451E" w:rsidP="00A2451E">
      <w:pPr>
        <w:pStyle w:val="KeinLeerraum"/>
        <w:jc w:val="center"/>
        <w:rPr>
          <w:b/>
          <w:bCs/>
          <w:sz w:val="32"/>
          <w:szCs w:val="32"/>
        </w:rPr>
      </w:pPr>
    </w:p>
    <w:p w14:paraId="7B6A1771" w14:textId="0C0814B5" w:rsidR="0005290D" w:rsidRPr="0005290D" w:rsidRDefault="0005290D" w:rsidP="00A2451E">
      <w:pPr>
        <w:pStyle w:val="KeinLeerraum"/>
        <w:jc w:val="center"/>
        <w:rPr>
          <w:sz w:val="28"/>
          <w:szCs w:val="28"/>
        </w:rPr>
      </w:pPr>
      <w:r w:rsidRPr="0005290D">
        <w:rPr>
          <w:sz w:val="28"/>
          <w:szCs w:val="28"/>
        </w:rPr>
        <w:t>Es ist ein Werden und Vergehen</w:t>
      </w:r>
    </w:p>
    <w:p w14:paraId="7DFBF748" w14:textId="297CFC72" w:rsidR="00A73DA7" w:rsidRPr="0005290D" w:rsidRDefault="0005290D" w:rsidP="00A2451E">
      <w:pPr>
        <w:pStyle w:val="KeinLeerraum"/>
        <w:jc w:val="center"/>
        <w:rPr>
          <w:sz w:val="28"/>
          <w:szCs w:val="28"/>
        </w:rPr>
      </w:pPr>
      <w:r w:rsidRPr="0005290D">
        <w:rPr>
          <w:sz w:val="28"/>
          <w:szCs w:val="28"/>
        </w:rPr>
        <w:t xml:space="preserve">auch ein </w:t>
      </w:r>
      <w:r w:rsidR="000A7C7D">
        <w:rPr>
          <w:sz w:val="28"/>
          <w:szCs w:val="28"/>
        </w:rPr>
        <w:t>V</w:t>
      </w:r>
      <w:r w:rsidRPr="0005290D">
        <w:rPr>
          <w:sz w:val="28"/>
          <w:szCs w:val="28"/>
        </w:rPr>
        <w:t>ergessen auf der Welt</w:t>
      </w:r>
      <w:r w:rsidR="00A2451E">
        <w:rPr>
          <w:sz w:val="28"/>
          <w:szCs w:val="28"/>
        </w:rPr>
        <w:t>,</w:t>
      </w:r>
    </w:p>
    <w:p w14:paraId="2AFBC078" w14:textId="1F43B2B0" w:rsidR="0005290D" w:rsidRDefault="0005290D" w:rsidP="00A2451E">
      <w:pPr>
        <w:pStyle w:val="KeinLeerraum"/>
        <w:jc w:val="center"/>
        <w:rPr>
          <w:sz w:val="28"/>
          <w:szCs w:val="28"/>
        </w:rPr>
      </w:pPr>
      <w:r w:rsidRPr="0005290D">
        <w:rPr>
          <w:sz w:val="28"/>
          <w:szCs w:val="28"/>
        </w:rPr>
        <w:t>nichts von Bestand</w:t>
      </w:r>
      <w:r w:rsidR="00A2451E">
        <w:rPr>
          <w:sz w:val="28"/>
          <w:szCs w:val="28"/>
        </w:rPr>
        <w:t xml:space="preserve"> trotz all Bestreben</w:t>
      </w:r>
    </w:p>
    <w:p w14:paraId="0933EF61" w14:textId="073A0784" w:rsidR="0005290D" w:rsidRDefault="0005290D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seltsam manches aufgestellt.</w:t>
      </w:r>
    </w:p>
    <w:p w14:paraId="583F1291" w14:textId="77777777" w:rsidR="0005290D" w:rsidRPr="000A7C7D" w:rsidRDefault="0005290D" w:rsidP="00A2451E">
      <w:pPr>
        <w:pStyle w:val="KeinLeerraum"/>
        <w:jc w:val="center"/>
        <w:rPr>
          <w:b/>
          <w:bCs/>
          <w:sz w:val="24"/>
          <w:szCs w:val="24"/>
        </w:rPr>
      </w:pPr>
    </w:p>
    <w:p w14:paraId="32867C35" w14:textId="4F908E2A" w:rsidR="00A73DA7" w:rsidRPr="00620DE6" w:rsidRDefault="00620DE6" w:rsidP="00A2451E">
      <w:pPr>
        <w:pStyle w:val="KeinLeerraum"/>
        <w:jc w:val="center"/>
        <w:rPr>
          <w:b/>
          <w:bCs/>
          <w:sz w:val="32"/>
          <w:szCs w:val="32"/>
          <w:u w:val="single"/>
        </w:rPr>
      </w:pPr>
      <w:r w:rsidRPr="00620DE6">
        <w:rPr>
          <w:b/>
          <w:bCs/>
          <w:sz w:val="32"/>
          <w:szCs w:val="32"/>
          <w:u w:val="single"/>
        </w:rPr>
        <w:t xml:space="preserve">Gedicht Nr. </w:t>
      </w:r>
      <w:r w:rsidR="00A73DA7" w:rsidRPr="00620DE6">
        <w:rPr>
          <w:b/>
          <w:bCs/>
          <w:sz w:val="32"/>
          <w:szCs w:val="32"/>
          <w:u w:val="single"/>
        </w:rPr>
        <w:t>1177</w:t>
      </w:r>
    </w:p>
    <w:p w14:paraId="056E66A0" w14:textId="12E28DDE" w:rsidR="000A7C7D" w:rsidRDefault="000A7C7D" w:rsidP="006B7B3A">
      <w:pPr>
        <w:pStyle w:val="KeinLeerraum"/>
        <w:rPr>
          <w:sz w:val="28"/>
          <w:szCs w:val="28"/>
        </w:rPr>
      </w:pPr>
    </w:p>
    <w:p w14:paraId="71C1FF5C" w14:textId="77777777" w:rsidR="000A7C7D" w:rsidRPr="000A7C7D" w:rsidRDefault="000A7C7D" w:rsidP="00A2451E">
      <w:pPr>
        <w:pStyle w:val="KeinLeerraum"/>
        <w:jc w:val="center"/>
        <w:rPr>
          <w:sz w:val="20"/>
          <w:szCs w:val="20"/>
        </w:rPr>
      </w:pPr>
    </w:p>
    <w:p w14:paraId="663A4E5D" w14:textId="6449795E" w:rsidR="008874F4" w:rsidRDefault="008874F4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Tag war regenschwer und Sturm bewegt</w:t>
      </w:r>
    </w:p>
    <w:p w14:paraId="226E5551" w14:textId="6F01C1DA" w:rsidR="008874F4" w:rsidRDefault="008874F4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manch vergessen Grab mein Gang gewesen</w:t>
      </w:r>
    </w:p>
    <w:p w14:paraId="3176B870" w14:textId="44FFEB47" w:rsidR="008874F4" w:rsidRDefault="008874F4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verwittert Steine die sehr alt</w:t>
      </w:r>
    </w:p>
    <w:p w14:paraId="28F1D0DF" w14:textId="5B186863" w:rsidR="008874F4" w:rsidRDefault="008874F4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Inschrift überwachsen kaum zu lesen.</w:t>
      </w:r>
    </w:p>
    <w:p w14:paraId="77A87F5D" w14:textId="65D92E04" w:rsidR="008874F4" w:rsidRDefault="008874F4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</w:t>
      </w:r>
    </w:p>
    <w:p w14:paraId="3685D4A1" w14:textId="77EF8573" w:rsidR="00A73DA7" w:rsidRDefault="008874F4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Geborsten </w:t>
      </w:r>
      <w:r w:rsidR="00A73DA7">
        <w:rPr>
          <w:sz w:val="28"/>
          <w:szCs w:val="28"/>
        </w:rPr>
        <w:t>Urnen-</w:t>
      </w:r>
      <w:r>
        <w:rPr>
          <w:sz w:val="28"/>
          <w:szCs w:val="28"/>
        </w:rPr>
        <w:t xml:space="preserve"> Vasen – </w:t>
      </w:r>
      <w:r w:rsidR="00A73DA7">
        <w:rPr>
          <w:sz w:val="28"/>
          <w:szCs w:val="28"/>
        </w:rPr>
        <w:t>Krüge</w:t>
      </w:r>
    </w:p>
    <w:p w14:paraId="2AA30800" w14:textId="575904F2" w:rsidR="00A73DA7" w:rsidRDefault="00A73DA7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umgarnt von Efeu </w:t>
      </w:r>
      <w:r w:rsidR="008874F4">
        <w:rPr>
          <w:sz w:val="28"/>
          <w:szCs w:val="28"/>
        </w:rPr>
        <w:t>grün grau</w:t>
      </w:r>
      <w:r>
        <w:rPr>
          <w:sz w:val="28"/>
          <w:szCs w:val="28"/>
        </w:rPr>
        <w:t xml:space="preserve"> Moosen</w:t>
      </w:r>
      <w:r w:rsidR="008874F4">
        <w:rPr>
          <w:sz w:val="28"/>
          <w:szCs w:val="28"/>
        </w:rPr>
        <w:t>,</w:t>
      </w:r>
    </w:p>
    <w:p w14:paraId="08EF8684" w14:textId="5E660287" w:rsidR="00A73DA7" w:rsidRDefault="00A73DA7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alten Wege Sträucher</w:t>
      </w:r>
      <w:r w:rsidR="00A2451E">
        <w:rPr>
          <w:sz w:val="28"/>
          <w:szCs w:val="28"/>
        </w:rPr>
        <w:t>,</w:t>
      </w:r>
      <w:r>
        <w:rPr>
          <w:sz w:val="28"/>
          <w:szCs w:val="28"/>
        </w:rPr>
        <w:t xml:space="preserve"> zieren</w:t>
      </w:r>
    </w:p>
    <w:p w14:paraId="72AB2DF9" w14:textId="17EEBCB0" w:rsidR="00A73DA7" w:rsidRDefault="00A73DA7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ihnen blühen wilde Rosen.</w:t>
      </w:r>
    </w:p>
    <w:p w14:paraId="3CC96C60" w14:textId="6B0A345D" w:rsidR="0005290D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14:paraId="030D4830" w14:textId="4B866B4C" w:rsidR="0005290D" w:rsidRDefault="0005290D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Rost schmückt das Friedhofstor die Griffe</w:t>
      </w:r>
    </w:p>
    <w:p w14:paraId="7ECF0F09" w14:textId="49D33220" w:rsidR="0005290D" w:rsidRDefault="0005290D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überall </w:t>
      </w:r>
      <w:r w:rsidR="008874F4">
        <w:rPr>
          <w:sz w:val="28"/>
          <w:szCs w:val="28"/>
        </w:rPr>
        <w:t>schon</w:t>
      </w:r>
      <w:r>
        <w:rPr>
          <w:sz w:val="28"/>
          <w:szCs w:val="28"/>
        </w:rPr>
        <w:t xml:space="preserve"> Gräser sprießen</w:t>
      </w:r>
      <w:r w:rsidR="008874F4">
        <w:rPr>
          <w:sz w:val="28"/>
          <w:szCs w:val="28"/>
        </w:rPr>
        <w:t>,</w:t>
      </w:r>
    </w:p>
    <w:p w14:paraId="343A2A87" w14:textId="71AC997F" w:rsidR="0005290D" w:rsidRDefault="0005290D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8874F4">
        <w:rPr>
          <w:sz w:val="28"/>
          <w:szCs w:val="28"/>
        </w:rPr>
        <w:t xml:space="preserve">bröckelnd </w:t>
      </w:r>
      <w:r>
        <w:rPr>
          <w:sz w:val="28"/>
          <w:szCs w:val="28"/>
        </w:rPr>
        <w:t>Friedhofsmauer voller Risse</w:t>
      </w:r>
    </w:p>
    <w:p w14:paraId="105EAB09" w14:textId="183C6EEC" w:rsidR="0005290D" w:rsidRDefault="0005290D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brauchts kein </w:t>
      </w:r>
      <w:r w:rsidR="00620DE6">
        <w:rPr>
          <w:sz w:val="28"/>
          <w:szCs w:val="28"/>
        </w:rPr>
        <w:t>Tor,</w:t>
      </w:r>
      <w:r>
        <w:rPr>
          <w:sz w:val="28"/>
          <w:szCs w:val="28"/>
        </w:rPr>
        <w:t xml:space="preserve"> um </w:t>
      </w:r>
      <w:r w:rsidR="008874F4">
        <w:rPr>
          <w:sz w:val="28"/>
          <w:szCs w:val="28"/>
        </w:rPr>
        <w:t>Ort</w:t>
      </w:r>
      <w:r>
        <w:rPr>
          <w:sz w:val="28"/>
          <w:szCs w:val="28"/>
        </w:rPr>
        <w:t xml:space="preserve"> zu</w:t>
      </w:r>
      <w:r w:rsidR="008874F4">
        <w:rPr>
          <w:sz w:val="28"/>
          <w:szCs w:val="28"/>
        </w:rPr>
        <w:t xml:space="preserve"> </w:t>
      </w:r>
      <w:r>
        <w:rPr>
          <w:sz w:val="28"/>
          <w:szCs w:val="28"/>
        </w:rPr>
        <w:t>schließen.</w:t>
      </w:r>
    </w:p>
    <w:p w14:paraId="26B31ECA" w14:textId="50BBD1A5" w:rsidR="00620DE6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14:paraId="5EC0F44E" w14:textId="1B3CBECD" w:rsidR="00620DE6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Längst sind verblasst</w:t>
      </w:r>
      <w:r w:rsidR="000A7C7D">
        <w:rPr>
          <w:sz w:val="28"/>
          <w:szCs w:val="28"/>
        </w:rPr>
        <w:t xml:space="preserve"> die</w:t>
      </w:r>
      <w:r>
        <w:rPr>
          <w:sz w:val="28"/>
          <w:szCs w:val="28"/>
        </w:rPr>
        <w:t xml:space="preserve"> Lebensdaten</w:t>
      </w:r>
    </w:p>
    <w:p w14:paraId="57C16BF0" w14:textId="12CAC0E3" w:rsidR="00620DE6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denen die schon lang hier schlafen</w:t>
      </w:r>
      <w:r w:rsidR="008874F4">
        <w:rPr>
          <w:sz w:val="28"/>
          <w:szCs w:val="28"/>
        </w:rPr>
        <w:t>,</w:t>
      </w:r>
    </w:p>
    <w:p w14:paraId="35E46B67" w14:textId="7269FC72" w:rsidR="00620DE6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entschwunden längst die Blumengaben</w:t>
      </w:r>
    </w:p>
    <w:p w14:paraId="67069D58" w14:textId="72595870" w:rsidR="00620DE6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die einstig Epitaphen.</w:t>
      </w:r>
    </w:p>
    <w:p w14:paraId="1087960D" w14:textId="2FE3BE03" w:rsidR="00620DE6" w:rsidRDefault="005A6BB9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14:paraId="05BDDD79" w14:textId="17FE1799" w:rsidR="00620DE6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Grabsteine umgestürzt gefallen</w:t>
      </w:r>
    </w:p>
    <w:p w14:paraId="09DC0A13" w14:textId="07567EFD" w:rsidR="00620DE6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rostig sich manch Kreuze neigen</w:t>
      </w:r>
      <w:r w:rsidR="008874F4">
        <w:rPr>
          <w:sz w:val="28"/>
          <w:szCs w:val="28"/>
        </w:rPr>
        <w:t>,</w:t>
      </w:r>
    </w:p>
    <w:p w14:paraId="40BF9F13" w14:textId="2686EB3F" w:rsidR="00620DE6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ahnt nur noch die Totenklagen</w:t>
      </w:r>
    </w:p>
    <w:p w14:paraId="20FB9A5E" w14:textId="77AAB34D" w:rsidR="00620DE6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längst geheilt durch tiefes Schweigen.</w:t>
      </w:r>
    </w:p>
    <w:p w14:paraId="58F5DE24" w14:textId="30D37B4E" w:rsidR="00620DE6" w:rsidRDefault="005A6BB9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</w:p>
    <w:p w14:paraId="3FC3B36B" w14:textId="55BBFDF8" w:rsidR="0005290D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Zeitenlauf löst alle Schmerzen</w:t>
      </w:r>
    </w:p>
    <w:p w14:paraId="280AF806" w14:textId="1C525E12" w:rsidR="00620DE6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das was bleibt ist nur Vermächtnis</w:t>
      </w:r>
      <w:r w:rsidR="008874F4">
        <w:rPr>
          <w:sz w:val="28"/>
          <w:szCs w:val="28"/>
        </w:rPr>
        <w:t>,</w:t>
      </w:r>
    </w:p>
    <w:p w14:paraId="4CD9CC83" w14:textId="6AAD8D34" w:rsidR="00620DE6" w:rsidRDefault="00620DE6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ewig währt das Reich der Toten</w:t>
      </w:r>
    </w:p>
    <w:p w14:paraId="23FEECAC" w14:textId="4E3218B8" w:rsidR="00A2451E" w:rsidRDefault="00620DE6" w:rsidP="006B7B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kurz ist der Lebenden Gedäch</w:t>
      </w:r>
      <w:r w:rsidR="005A6BB9">
        <w:rPr>
          <w:sz w:val="28"/>
          <w:szCs w:val="28"/>
        </w:rPr>
        <w:t>t</w:t>
      </w:r>
      <w:r>
        <w:rPr>
          <w:sz w:val="28"/>
          <w:szCs w:val="28"/>
        </w:rPr>
        <w:t>nis.</w:t>
      </w:r>
    </w:p>
    <w:p w14:paraId="50E5C95E" w14:textId="23C6958C" w:rsidR="0005290D" w:rsidRDefault="005A6BB9" w:rsidP="00A245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</w:p>
    <w:p w14:paraId="43FE6D10" w14:textId="77777777" w:rsidR="008874F4" w:rsidRPr="000A7C7D" w:rsidRDefault="008874F4" w:rsidP="00A2451E">
      <w:pPr>
        <w:pStyle w:val="KeinLeerraum"/>
        <w:jc w:val="center"/>
        <w:rPr>
          <w:b/>
          <w:bCs/>
          <w:sz w:val="24"/>
          <w:szCs w:val="24"/>
        </w:rPr>
      </w:pPr>
      <w:r w:rsidRPr="000A7C7D">
        <w:rPr>
          <w:b/>
          <w:bCs/>
          <w:sz w:val="24"/>
          <w:szCs w:val="24"/>
        </w:rPr>
        <w:t>Peter Leitheim:</w:t>
      </w:r>
    </w:p>
    <w:p w14:paraId="1463DA94" w14:textId="72EB3CA8" w:rsidR="005A6BB9" w:rsidRPr="00A73DA7" w:rsidRDefault="005A6BB9" w:rsidP="00A2451E">
      <w:pPr>
        <w:pStyle w:val="KeinLeerraum"/>
        <w:jc w:val="center"/>
        <w:rPr>
          <w:sz w:val="28"/>
          <w:szCs w:val="28"/>
        </w:rPr>
      </w:pPr>
      <w:bookmarkStart w:id="1" w:name="_GoBack"/>
      <w:bookmarkEnd w:id="0"/>
      <w:bookmarkEnd w:id="1"/>
    </w:p>
    <w:sectPr w:rsidR="005A6BB9" w:rsidRPr="00A73DA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DA7"/>
    <w:rsid w:val="0005290D"/>
    <w:rsid w:val="000A7C7D"/>
    <w:rsid w:val="001F1BDB"/>
    <w:rsid w:val="005A6BB9"/>
    <w:rsid w:val="00620DE6"/>
    <w:rsid w:val="006B7B3A"/>
    <w:rsid w:val="008874F4"/>
    <w:rsid w:val="00A2451E"/>
    <w:rsid w:val="00A73DA7"/>
    <w:rsid w:val="00F2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D0F5D"/>
  <w15:chartTrackingRefBased/>
  <w15:docId w15:val="{EFC540D3-82E3-4046-B08B-9BCE7F041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73D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6</cp:revision>
  <dcterms:created xsi:type="dcterms:W3CDTF">2021-04-05T07:52:00Z</dcterms:created>
  <dcterms:modified xsi:type="dcterms:W3CDTF">2023-08-04T11:25:00Z</dcterms:modified>
</cp:coreProperties>
</file>