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F61" w:rsidRDefault="00A9298A" w:rsidP="00A9298A">
      <w:pPr>
        <w:pStyle w:val="KeinLeerraum"/>
        <w:jc w:val="center"/>
        <w:rPr>
          <w:rFonts w:ascii="Algerian" w:hAnsi="Algerian"/>
          <w:sz w:val="32"/>
          <w:szCs w:val="32"/>
        </w:rPr>
      </w:pPr>
      <w:bookmarkStart w:id="0" w:name="_GoBack"/>
      <w:r w:rsidRPr="00A9298A">
        <w:rPr>
          <w:rFonts w:ascii="Algerian" w:hAnsi="Algerian"/>
          <w:sz w:val="32"/>
          <w:szCs w:val="32"/>
        </w:rPr>
        <w:t>Die Macht des Gesanges</w:t>
      </w:r>
    </w:p>
    <w:p w:rsidR="007E1A5B" w:rsidRDefault="000313AE" w:rsidP="00A9298A">
      <w:pPr>
        <w:pStyle w:val="KeinLeerraum"/>
        <w:jc w:val="center"/>
        <w:rPr>
          <w:rFonts w:ascii="Algerian" w:hAnsi="Algerian"/>
          <w:sz w:val="28"/>
          <w:szCs w:val="28"/>
        </w:rPr>
      </w:pPr>
      <w:hyperlink r:id="rId4" w:history="1">
        <w:r w:rsidRPr="002F1334">
          <w:rPr>
            <w:rStyle w:val="Hyperlink"/>
            <w:rFonts w:ascii="Algerian" w:hAnsi="Algerian"/>
            <w:sz w:val="28"/>
            <w:szCs w:val="28"/>
          </w:rPr>
          <w:t>www.leitheim-gedichte.de</w:t>
        </w:r>
      </w:hyperlink>
    </w:p>
    <w:p w:rsidR="000313AE" w:rsidRPr="000313AE" w:rsidRDefault="000313AE" w:rsidP="00A9298A">
      <w:pPr>
        <w:pStyle w:val="KeinLeerraum"/>
        <w:jc w:val="center"/>
        <w:rPr>
          <w:rFonts w:ascii="Algerian" w:hAnsi="Algerian"/>
          <w:sz w:val="20"/>
          <w:szCs w:val="20"/>
        </w:rPr>
      </w:pPr>
    </w:p>
    <w:p w:rsidR="007E1A5B" w:rsidRPr="00A9298A" w:rsidRDefault="007E1A5B" w:rsidP="00A9298A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Gedicht 1309</w:t>
      </w:r>
    </w:p>
    <w:p w:rsidR="00A9298A" w:rsidRDefault="007E1A5B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Fällt Regenguss aus Wolkenrissen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Blitz und Donner ungestüm </w:t>
      </w:r>
    </w:p>
    <w:p w:rsidR="00A9298A" w:rsidRDefault="00F62D44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Hört man das Nass vom</w:t>
      </w:r>
      <w:r w:rsidR="00A9298A">
        <w:rPr>
          <w:sz w:val="28"/>
          <w:szCs w:val="28"/>
        </w:rPr>
        <w:t xml:space="preserve"> Felsen rauschen 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singt der Regen laut </w:t>
      </w:r>
      <w:r w:rsidR="00691DAF">
        <w:rPr>
          <w:sz w:val="28"/>
          <w:szCs w:val="28"/>
        </w:rPr>
        <w:t>„</w:t>
      </w:r>
      <w:r>
        <w:rPr>
          <w:sz w:val="28"/>
          <w:szCs w:val="28"/>
        </w:rPr>
        <w:t>sein</w:t>
      </w:r>
      <w:r w:rsidR="00691DAF">
        <w:rPr>
          <w:sz w:val="28"/>
          <w:szCs w:val="28"/>
        </w:rPr>
        <w:t>“</w:t>
      </w:r>
      <w:r>
        <w:rPr>
          <w:sz w:val="28"/>
          <w:szCs w:val="28"/>
        </w:rPr>
        <w:t xml:space="preserve"> Lied.</w:t>
      </w:r>
    </w:p>
    <w:p w:rsidR="00A9298A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A9298A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</w:t>
      </w:r>
      <w:r w:rsidR="00A9298A">
        <w:rPr>
          <w:sz w:val="28"/>
          <w:szCs w:val="28"/>
        </w:rPr>
        <w:t xml:space="preserve"> Lied</w:t>
      </w:r>
      <w:r w:rsidR="00F62D44">
        <w:rPr>
          <w:sz w:val="28"/>
          <w:szCs w:val="28"/>
        </w:rPr>
        <w:t>,</w:t>
      </w:r>
      <w:r w:rsidR="00A9298A">
        <w:rPr>
          <w:sz w:val="28"/>
          <w:szCs w:val="28"/>
        </w:rPr>
        <w:t xml:space="preserve"> Gesang kann Zauber lösen</w:t>
      </w:r>
    </w:p>
    <w:p w:rsidR="00A9298A" w:rsidRDefault="00F62D44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Text mit</w:t>
      </w:r>
      <w:r w:rsidR="00A9298A">
        <w:rPr>
          <w:sz w:val="28"/>
          <w:szCs w:val="28"/>
        </w:rPr>
        <w:t xml:space="preserve"> Tönen wunderschön</w:t>
      </w:r>
    </w:p>
    <w:p w:rsidR="00A9298A" w:rsidRDefault="00F62D44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Kein Mensch kann ihr dann</w:t>
      </w:r>
      <w:r w:rsidR="00A9298A">
        <w:rPr>
          <w:sz w:val="28"/>
          <w:szCs w:val="28"/>
        </w:rPr>
        <w:t xml:space="preserve"> wiederstehen</w:t>
      </w:r>
    </w:p>
    <w:p w:rsidR="00A9298A" w:rsidRDefault="00F62D44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Notenschwang</w:t>
      </w:r>
      <w:r w:rsidR="00A9298A">
        <w:rPr>
          <w:sz w:val="28"/>
          <w:szCs w:val="28"/>
        </w:rPr>
        <w:t xml:space="preserve"> zu</w:t>
      </w:r>
      <w:r>
        <w:rPr>
          <w:sz w:val="28"/>
          <w:szCs w:val="28"/>
        </w:rPr>
        <w:t>m</w:t>
      </w:r>
      <w:r w:rsidR="00A9298A">
        <w:rPr>
          <w:sz w:val="28"/>
          <w:szCs w:val="28"/>
        </w:rPr>
        <w:t xml:space="preserve"> Herzen gehen.</w:t>
      </w:r>
    </w:p>
    <w:p w:rsidR="00A9298A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A9298A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wenn der Mensch</w:t>
      </w:r>
      <w:r w:rsidR="00A9298A">
        <w:rPr>
          <w:sz w:val="28"/>
          <w:szCs w:val="28"/>
        </w:rPr>
        <w:t xml:space="preserve"> im trauten Kreise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Staunen hört so manche Weise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des Gesanges Ton erschallt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Herzen dieser wiederhallt.</w:t>
      </w:r>
    </w:p>
    <w:p w:rsidR="00A9298A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A9298A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Göttern ist Gesang zu</w:t>
      </w:r>
      <w:r w:rsidR="00A9298A">
        <w:rPr>
          <w:sz w:val="28"/>
          <w:szCs w:val="28"/>
        </w:rPr>
        <w:t xml:space="preserve"> eigen</w:t>
      </w:r>
    </w:p>
    <w:p w:rsidR="00A9298A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Lädt</w:t>
      </w:r>
      <w:r w:rsidR="00A9298A">
        <w:rPr>
          <w:sz w:val="28"/>
          <w:szCs w:val="28"/>
        </w:rPr>
        <w:t xml:space="preserve"> ein zum Lauschen und zum Reigen</w:t>
      </w:r>
    </w:p>
    <w:p w:rsid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691DAF">
        <w:rPr>
          <w:sz w:val="28"/>
          <w:szCs w:val="28"/>
        </w:rPr>
        <w:t>manches hoffnungsvolle Sehnen</w:t>
      </w:r>
    </w:p>
    <w:p w:rsidR="00691DAF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 man dann in den Augen sehen.</w:t>
      </w:r>
    </w:p>
    <w:p w:rsidR="00691DAF" w:rsidRDefault="00691DAF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691DAF" w:rsidRDefault="00691DAF" w:rsidP="00A9298A">
      <w:pPr>
        <w:pStyle w:val="KeinLeerraum"/>
        <w:jc w:val="center"/>
        <w:rPr>
          <w:b/>
          <w:sz w:val="24"/>
          <w:szCs w:val="24"/>
        </w:rPr>
      </w:pPr>
      <w:r w:rsidRPr="00691DAF">
        <w:rPr>
          <w:b/>
          <w:sz w:val="24"/>
          <w:szCs w:val="24"/>
        </w:rPr>
        <w:t>Peter Leitheim: Buchautor</w:t>
      </w:r>
      <w:r w:rsidR="000313AE">
        <w:rPr>
          <w:b/>
          <w:sz w:val="24"/>
          <w:szCs w:val="24"/>
        </w:rPr>
        <w:t xml:space="preserve"> von Spiegelbild der Seele</w:t>
      </w:r>
    </w:p>
    <w:p w:rsidR="000313AE" w:rsidRPr="00691DAF" w:rsidRDefault="000313AE" w:rsidP="00A9298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Leitheim-Gedichte</w:t>
      </w:r>
    </w:p>
    <w:p w:rsidR="00691DAF" w:rsidRPr="00691DAF" w:rsidRDefault="00691DAF" w:rsidP="00A9298A">
      <w:pPr>
        <w:pStyle w:val="KeinLeerraum"/>
        <w:jc w:val="center"/>
        <w:rPr>
          <w:b/>
          <w:sz w:val="24"/>
          <w:szCs w:val="24"/>
        </w:rPr>
      </w:pPr>
      <w:r w:rsidRPr="00691DAF">
        <w:rPr>
          <w:b/>
          <w:sz w:val="24"/>
          <w:szCs w:val="24"/>
        </w:rPr>
        <w:t>Texte, Ge</w:t>
      </w:r>
      <w:r w:rsidR="000313AE">
        <w:rPr>
          <w:b/>
          <w:sz w:val="24"/>
          <w:szCs w:val="24"/>
        </w:rPr>
        <w:t>bete</w:t>
      </w:r>
      <w:r w:rsidRPr="00691DAF">
        <w:rPr>
          <w:b/>
          <w:sz w:val="24"/>
          <w:szCs w:val="24"/>
        </w:rPr>
        <w:t>, Poesie, Märchen, Fabeln</w:t>
      </w:r>
    </w:p>
    <w:p w:rsidR="00691DAF" w:rsidRPr="00691DAF" w:rsidRDefault="00691DAF" w:rsidP="00A9298A">
      <w:pPr>
        <w:pStyle w:val="KeinLeerraum"/>
        <w:jc w:val="center"/>
        <w:rPr>
          <w:b/>
          <w:sz w:val="24"/>
          <w:szCs w:val="24"/>
        </w:rPr>
      </w:pPr>
      <w:r w:rsidRPr="00691DAF">
        <w:rPr>
          <w:b/>
          <w:sz w:val="24"/>
          <w:szCs w:val="24"/>
        </w:rPr>
        <w:t>Deutsche Gedichte Bibliothek</w:t>
      </w:r>
    </w:p>
    <w:p w:rsidR="00691DAF" w:rsidRPr="00691DAF" w:rsidRDefault="00691DAF" w:rsidP="00A9298A">
      <w:pPr>
        <w:pStyle w:val="KeinLeerraum"/>
        <w:jc w:val="center"/>
        <w:rPr>
          <w:b/>
          <w:sz w:val="24"/>
          <w:szCs w:val="24"/>
        </w:rPr>
      </w:pPr>
      <w:r w:rsidRPr="00691DAF">
        <w:rPr>
          <w:b/>
          <w:sz w:val="24"/>
          <w:szCs w:val="24"/>
        </w:rPr>
        <w:t>Gedankensplitter von Peter Leitheim</w:t>
      </w:r>
    </w:p>
    <w:p w:rsidR="00A9298A" w:rsidRPr="00A9298A" w:rsidRDefault="00A9298A" w:rsidP="00A929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End w:id="0"/>
    </w:p>
    <w:sectPr w:rsidR="00A9298A" w:rsidRPr="00A9298A" w:rsidSect="000313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98A"/>
    <w:rsid w:val="000313AE"/>
    <w:rsid w:val="00691DAF"/>
    <w:rsid w:val="007E1A5B"/>
    <w:rsid w:val="00A9298A"/>
    <w:rsid w:val="00BF2F61"/>
    <w:rsid w:val="00F6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55499"/>
  <w15:chartTrackingRefBased/>
  <w15:docId w15:val="{C5AA2C81-7E89-4775-89F8-3E30D96C8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9298A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0313AE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313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7</cp:revision>
  <dcterms:created xsi:type="dcterms:W3CDTF">2022-08-25T16:57:00Z</dcterms:created>
  <dcterms:modified xsi:type="dcterms:W3CDTF">2025-12-14T09:13:00Z</dcterms:modified>
</cp:coreProperties>
</file>