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CF9" w:rsidRDefault="007553EE" w:rsidP="007553EE">
      <w:pPr>
        <w:pStyle w:val="KeinLeerraum"/>
        <w:jc w:val="center"/>
        <w:rPr>
          <w:rFonts w:ascii="Algerian" w:hAnsi="Algerian"/>
          <w:b/>
          <w:sz w:val="40"/>
          <w:szCs w:val="40"/>
        </w:rPr>
      </w:pPr>
      <w:bookmarkStart w:id="0" w:name="_GoBack"/>
      <w:r w:rsidRPr="00862BDB">
        <w:rPr>
          <w:rFonts w:ascii="Algerian" w:hAnsi="Algerian"/>
          <w:b/>
          <w:sz w:val="40"/>
          <w:szCs w:val="40"/>
        </w:rPr>
        <w:t>Herbstlied</w:t>
      </w:r>
    </w:p>
    <w:p w:rsidR="009B3D12" w:rsidRPr="009B3D12" w:rsidRDefault="009B3D12" w:rsidP="007553EE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9B3D12" w:rsidRDefault="009B3D12" w:rsidP="007553EE">
      <w:pPr>
        <w:pStyle w:val="KeinLeerraum"/>
        <w:jc w:val="center"/>
        <w:rPr>
          <w:rFonts w:ascii="Algerian" w:hAnsi="Algerian"/>
          <w:b/>
          <w:sz w:val="40"/>
          <w:szCs w:val="40"/>
        </w:rPr>
      </w:pPr>
      <w:r>
        <w:rPr>
          <w:rFonts w:ascii="Algerian" w:hAnsi="Algerian"/>
          <w:b/>
          <w:noProof/>
          <w:sz w:val="40"/>
          <w:szCs w:val="40"/>
          <w:lang w:eastAsia="de-DE"/>
        </w:rPr>
        <w:drawing>
          <wp:inline distT="0" distB="0" distL="0" distR="0">
            <wp:extent cx="3412800" cy="2559601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rbst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520" cy="2563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E25" w:rsidRPr="009B3D12" w:rsidRDefault="00535E25" w:rsidP="007553EE">
      <w:pPr>
        <w:pStyle w:val="KeinLeerraum"/>
        <w:jc w:val="center"/>
        <w:rPr>
          <w:rFonts w:ascii="Algerian" w:hAnsi="Algerian"/>
          <w:b/>
          <w:sz w:val="18"/>
          <w:szCs w:val="18"/>
        </w:rPr>
      </w:pPr>
    </w:p>
    <w:p w:rsidR="00535E25" w:rsidRDefault="00535E25" w:rsidP="00535E25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535E25">
        <w:rPr>
          <w:rFonts w:ascii="Algerian" w:hAnsi="Algerian"/>
          <w:b/>
          <w:sz w:val="28"/>
          <w:szCs w:val="28"/>
        </w:rPr>
        <w:t xml:space="preserve">Gedicht </w:t>
      </w:r>
      <w:r>
        <w:rPr>
          <w:rFonts w:ascii="Algerian" w:hAnsi="Algerian"/>
          <w:b/>
          <w:sz w:val="28"/>
          <w:szCs w:val="28"/>
        </w:rPr>
        <w:t>– Nr.</w:t>
      </w:r>
      <w:r w:rsidRPr="00535E25">
        <w:rPr>
          <w:rFonts w:ascii="Algerian" w:hAnsi="Algerian"/>
          <w:b/>
          <w:sz w:val="28"/>
          <w:szCs w:val="28"/>
        </w:rPr>
        <w:t>1430</w:t>
      </w:r>
    </w:p>
    <w:p w:rsidR="00535E25" w:rsidRPr="00535E25" w:rsidRDefault="00535E25" w:rsidP="00535E25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Wald und Feld verstummt manch</w:t>
      </w:r>
      <w:r w:rsidR="007553EE" w:rsidRPr="007553EE">
        <w:rPr>
          <w:sz w:val="28"/>
          <w:szCs w:val="28"/>
        </w:rPr>
        <w:t xml:space="preserve"> Schall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heitere Vogelweisen,</w:t>
      </w:r>
    </w:p>
    <w:p w:rsidR="007553EE" w:rsidRDefault="009B3D12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553EE">
        <w:rPr>
          <w:sz w:val="28"/>
          <w:szCs w:val="28"/>
        </w:rPr>
        <w:t>ie Amsel, Drossel, Nachtigall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9B3D12">
        <w:rPr>
          <w:sz w:val="28"/>
          <w:szCs w:val="28"/>
        </w:rPr>
        <w:t>um Süden hin nun r</w:t>
      </w:r>
      <w:r w:rsidR="007553EE">
        <w:rPr>
          <w:sz w:val="28"/>
          <w:szCs w:val="28"/>
        </w:rPr>
        <w:t>eise</w:t>
      </w:r>
      <w:r w:rsidR="009B3D12">
        <w:rPr>
          <w:sz w:val="28"/>
          <w:szCs w:val="28"/>
        </w:rPr>
        <w:t>n</w:t>
      </w:r>
      <w:r w:rsidR="007553EE">
        <w:rPr>
          <w:sz w:val="28"/>
          <w:szCs w:val="28"/>
        </w:rPr>
        <w:t>.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7553EE" w:rsidRDefault="007553EE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lacht das Grün der Wiesen frisch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7553EE">
        <w:rPr>
          <w:sz w:val="28"/>
          <w:szCs w:val="28"/>
        </w:rPr>
        <w:t xml:space="preserve">och bunt des Laubes </w:t>
      </w:r>
      <w:r>
        <w:rPr>
          <w:sz w:val="28"/>
          <w:szCs w:val="28"/>
        </w:rPr>
        <w:t xml:space="preserve">– </w:t>
      </w:r>
      <w:r w:rsidR="007553EE">
        <w:rPr>
          <w:sz w:val="28"/>
          <w:szCs w:val="28"/>
        </w:rPr>
        <w:t>Kronen</w:t>
      </w:r>
      <w:r>
        <w:rPr>
          <w:sz w:val="28"/>
          <w:szCs w:val="28"/>
        </w:rPr>
        <w:t>,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7553EE">
        <w:rPr>
          <w:sz w:val="28"/>
          <w:szCs w:val="28"/>
        </w:rPr>
        <w:t xml:space="preserve"> reich gedeckt der Erntetisch</w:t>
      </w:r>
    </w:p>
    <w:p w:rsidR="007553EE" w:rsidRDefault="009B3D12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535E25">
        <w:rPr>
          <w:sz w:val="28"/>
          <w:szCs w:val="28"/>
        </w:rPr>
        <w:t>m Ofen schon</w:t>
      </w:r>
      <w:r w:rsidR="007553EE">
        <w:rPr>
          <w:sz w:val="28"/>
          <w:szCs w:val="28"/>
        </w:rPr>
        <w:t xml:space="preserve"> Maronen.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7553EE" w:rsidRDefault="007553EE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Vögel in des Südens Raum</w:t>
      </w:r>
      <w:r w:rsidR="00535E25">
        <w:rPr>
          <w:sz w:val="28"/>
          <w:szCs w:val="28"/>
        </w:rPr>
        <w:t>!</w:t>
      </w:r>
    </w:p>
    <w:p w:rsidR="007553EE" w:rsidRDefault="007553EE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Palmen und Zypressen</w:t>
      </w:r>
      <w:r w:rsidR="00535E25">
        <w:rPr>
          <w:sz w:val="28"/>
          <w:szCs w:val="28"/>
        </w:rPr>
        <w:t>!</w:t>
      </w:r>
    </w:p>
    <w:p w:rsidR="007553EE" w:rsidRDefault="007553EE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bleibt allein der Tannenbaum</w:t>
      </w:r>
    </w:p>
    <w:p w:rsidR="007553EE" w:rsidRDefault="009B3D12" w:rsidP="00535E2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535E25">
        <w:rPr>
          <w:sz w:val="28"/>
          <w:szCs w:val="28"/>
        </w:rPr>
        <w:t xml:space="preserve"> </w:t>
      </w:r>
      <w:r w:rsidR="007553EE">
        <w:rPr>
          <w:sz w:val="28"/>
          <w:szCs w:val="28"/>
        </w:rPr>
        <w:t>Zeit zum Blätter pressen.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7553EE" w:rsidRDefault="007553EE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Bald grüßt und das Laternenlicht 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B3D12">
        <w:rPr>
          <w:sz w:val="28"/>
          <w:szCs w:val="28"/>
        </w:rPr>
        <w:t>ass dann die</w:t>
      </w:r>
      <w:r w:rsidR="007553EE">
        <w:rPr>
          <w:sz w:val="28"/>
          <w:szCs w:val="28"/>
        </w:rPr>
        <w:t xml:space="preserve"> dunkle Nacht durchbricht</w:t>
      </w:r>
      <w:r w:rsidR="00283D4E">
        <w:rPr>
          <w:sz w:val="28"/>
          <w:szCs w:val="28"/>
        </w:rPr>
        <w:t>.</w:t>
      </w:r>
    </w:p>
    <w:p w:rsidR="00283D4E" w:rsidRDefault="00283D4E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 Eisblumen am Fenster blühen</w:t>
      </w:r>
    </w:p>
    <w:p w:rsidR="00283D4E" w:rsidRDefault="009B3D12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283D4E">
        <w:rPr>
          <w:sz w:val="28"/>
          <w:szCs w:val="28"/>
        </w:rPr>
        <w:t>n weißer Pracht die Scheiben zieren.</w:t>
      </w:r>
    </w:p>
    <w:p w:rsidR="00862BDB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862BDB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Käferlein</w:t>
      </w:r>
      <w:r w:rsidR="00862BDB">
        <w:rPr>
          <w:sz w:val="28"/>
          <w:szCs w:val="28"/>
        </w:rPr>
        <w:t xml:space="preserve"> ist </w:t>
      </w:r>
      <w:r>
        <w:rPr>
          <w:sz w:val="28"/>
          <w:szCs w:val="28"/>
        </w:rPr>
        <w:t xml:space="preserve">auch </w:t>
      </w:r>
      <w:r w:rsidR="00862BDB">
        <w:rPr>
          <w:sz w:val="28"/>
          <w:szCs w:val="28"/>
        </w:rPr>
        <w:t>noch da</w:t>
      </w:r>
    </w:p>
    <w:p w:rsidR="00862BDB" w:rsidRP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862BDB">
        <w:rPr>
          <w:sz w:val="28"/>
          <w:szCs w:val="28"/>
        </w:rPr>
        <w:t xml:space="preserve">s </w:t>
      </w:r>
      <w:r>
        <w:rPr>
          <w:sz w:val="28"/>
          <w:szCs w:val="28"/>
        </w:rPr>
        <w:t>nascht an Blättern,</w:t>
      </w:r>
      <w:r w:rsidR="00862BDB">
        <w:rPr>
          <w:sz w:val="28"/>
          <w:szCs w:val="28"/>
        </w:rPr>
        <w:t xml:space="preserve"> Zweigen</w:t>
      </w:r>
      <w:r>
        <w:rPr>
          <w:sz w:val="28"/>
          <w:szCs w:val="28"/>
        </w:rPr>
        <w:t>,</w:t>
      </w:r>
    </w:p>
    <w:p w:rsidR="007553EE" w:rsidRDefault="00535E25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862BDB">
        <w:rPr>
          <w:sz w:val="28"/>
          <w:szCs w:val="28"/>
        </w:rPr>
        <w:t>ie kalte Zeit sie ist recht nah</w:t>
      </w:r>
    </w:p>
    <w:p w:rsidR="00862BDB" w:rsidRDefault="009B3D12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862BDB">
        <w:rPr>
          <w:sz w:val="28"/>
          <w:szCs w:val="28"/>
        </w:rPr>
        <w:t xml:space="preserve">och </w:t>
      </w:r>
      <w:r>
        <w:rPr>
          <w:sz w:val="28"/>
          <w:szCs w:val="28"/>
        </w:rPr>
        <w:t xml:space="preserve">tanzen bunte </w:t>
      </w:r>
      <w:r w:rsidR="00535E25">
        <w:rPr>
          <w:sz w:val="28"/>
          <w:szCs w:val="28"/>
        </w:rPr>
        <w:t>Blätter</w:t>
      </w:r>
      <w:r>
        <w:rPr>
          <w:sz w:val="28"/>
          <w:szCs w:val="28"/>
        </w:rPr>
        <w:t>,</w:t>
      </w:r>
      <w:r w:rsidR="00535E25">
        <w:rPr>
          <w:sz w:val="28"/>
          <w:szCs w:val="28"/>
        </w:rPr>
        <w:t xml:space="preserve"> Reigen</w:t>
      </w:r>
      <w:r>
        <w:rPr>
          <w:sz w:val="28"/>
          <w:szCs w:val="28"/>
        </w:rPr>
        <w:t>.</w:t>
      </w:r>
    </w:p>
    <w:p w:rsidR="00862BDB" w:rsidRDefault="009B3D12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……………………………..</w:t>
      </w:r>
    </w:p>
    <w:p w:rsidR="00862BDB" w:rsidRDefault="00862BDB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Buchautor</w:t>
      </w:r>
    </w:p>
    <w:p w:rsidR="00862BDB" w:rsidRDefault="00862BDB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862BDB" w:rsidRDefault="00862BDB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Leitheim-Gedichte</w:t>
      </w:r>
    </w:p>
    <w:p w:rsidR="00862BDB" w:rsidRDefault="00862BDB" w:rsidP="007553E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Reutlinger Autorenpool.</w:t>
      </w:r>
    </w:p>
    <w:bookmarkEnd w:id="0"/>
    <w:p w:rsidR="00862BDB" w:rsidRPr="007553EE" w:rsidRDefault="00862BDB" w:rsidP="007553EE">
      <w:pPr>
        <w:pStyle w:val="KeinLeerraum"/>
        <w:jc w:val="center"/>
        <w:rPr>
          <w:sz w:val="28"/>
          <w:szCs w:val="28"/>
        </w:rPr>
      </w:pPr>
    </w:p>
    <w:sectPr w:rsidR="00862BDB" w:rsidRPr="007553E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3EE"/>
    <w:rsid w:val="00283D4E"/>
    <w:rsid w:val="00535E25"/>
    <w:rsid w:val="007553EE"/>
    <w:rsid w:val="00862BDB"/>
    <w:rsid w:val="008E2CF9"/>
    <w:rsid w:val="009B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07FAC"/>
  <w15:chartTrackingRefBased/>
  <w15:docId w15:val="{41B7B009-DF7A-4340-BBC2-067A0E7B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553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2024-10-28T10:59:00Z</dcterms:created>
  <dcterms:modified xsi:type="dcterms:W3CDTF">2024-10-28T11:09:00Z</dcterms:modified>
</cp:coreProperties>
</file>