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7853" w:rsidRDefault="00ED7853" w:rsidP="00ED7853">
      <w:pPr>
        <w:pStyle w:val="KeinLeerraum"/>
        <w:jc w:val="center"/>
        <w:rPr>
          <w:rFonts w:ascii="Algerian" w:hAnsi="Algerian"/>
          <w:b/>
          <w:bCs/>
          <w:sz w:val="28"/>
          <w:szCs w:val="28"/>
        </w:rPr>
      </w:pPr>
      <w:r>
        <w:rPr>
          <w:rFonts w:ascii="Algerian" w:hAnsi="Algerian"/>
          <w:b/>
          <w:bCs/>
          <w:sz w:val="28"/>
          <w:szCs w:val="28"/>
        </w:rPr>
        <w:t>Donec eris felix, numerabis amicos;</w:t>
      </w:r>
    </w:p>
    <w:p w:rsidR="00ED7853" w:rsidRDefault="00ED7853" w:rsidP="00ED7853">
      <w:pPr>
        <w:pStyle w:val="KeinLeerraum"/>
        <w:jc w:val="center"/>
        <w:rPr>
          <w:rFonts w:ascii="Algerian" w:hAnsi="Algerian"/>
          <w:b/>
          <w:bCs/>
          <w:sz w:val="28"/>
          <w:szCs w:val="28"/>
        </w:rPr>
      </w:pPr>
      <w:r>
        <w:rPr>
          <w:rFonts w:ascii="Algerian" w:hAnsi="Algerian"/>
          <w:b/>
          <w:bCs/>
          <w:sz w:val="28"/>
          <w:szCs w:val="28"/>
        </w:rPr>
        <w:t>tempora si fuerint nublia, solus eris!</w:t>
      </w:r>
    </w:p>
    <w:p w:rsidR="00ED7853" w:rsidRDefault="00ED7853" w:rsidP="00ED7853">
      <w:pPr>
        <w:pStyle w:val="KeinLeerraum"/>
        <w:jc w:val="center"/>
        <w:rPr>
          <w:rFonts w:ascii="Algerian" w:hAnsi="Algerian"/>
          <w:b/>
          <w:bCs/>
          <w:sz w:val="28"/>
          <w:szCs w:val="28"/>
        </w:rPr>
      </w:pPr>
      <w:r>
        <w:rPr>
          <w:rFonts w:ascii="Algerian" w:hAnsi="Algerian"/>
          <w:b/>
          <w:bCs/>
          <w:sz w:val="28"/>
          <w:szCs w:val="28"/>
        </w:rPr>
        <w:t>---------------------------</w:t>
      </w:r>
    </w:p>
    <w:p w:rsidR="00ED7853" w:rsidRDefault="00ED7853" w:rsidP="00ED785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Solange Du glücklich bist - hast Du viele Freunde!</w:t>
      </w:r>
    </w:p>
    <w:p w:rsidR="00ED7853" w:rsidRDefault="00ED7853" w:rsidP="00ED785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 bedrängter Lage – stehst Du aber meistens allein!</w:t>
      </w:r>
    </w:p>
    <w:p w:rsidR="00ED7853" w:rsidRDefault="00ED7853" w:rsidP="00ED785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--------------------------------------------------------</w:t>
      </w:r>
    </w:p>
    <w:p w:rsidR="00ED7853" w:rsidRDefault="00ED7853" w:rsidP="00ED785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Gedicht – Nr.1473</w:t>
      </w:r>
    </w:p>
    <w:p w:rsidR="00ED7853" w:rsidRDefault="00ED7853" w:rsidP="00ED7853">
      <w:pPr>
        <w:pStyle w:val="KeinLeerraum"/>
        <w:jc w:val="center"/>
        <w:rPr>
          <w:b/>
          <w:bCs/>
          <w:sz w:val="28"/>
          <w:szCs w:val="28"/>
        </w:rPr>
      </w:pPr>
      <w:hyperlink r:id="rId4" w:history="1">
        <w:r>
          <w:rPr>
            <w:rStyle w:val="Hyperlink"/>
            <w:b/>
            <w:bCs/>
            <w:sz w:val="28"/>
            <w:szCs w:val="28"/>
          </w:rPr>
          <w:t>www.leitheim-gedichte.de</w:t>
        </w:r>
      </w:hyperlink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ED7853" w:rsidRDefault="00ED7853" w:rsidP="00ED7853">
      <w:pPr>
        <w:pStyle w:val="KeinLeerraum"/>
        <w:jc w:val="center"/>
        <w:rPr>
          <w:sz w:val="16"/>
          <w:szCs w:val="16"/>
        </w:rPr>
      </w:pP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Bekunde nie die Schmerzen deiner Seele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diese quälen mag – auch was dir fehle,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wird zu mächtig Kummer, Jammer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begebe dich in eine stille Kammer,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verberge der großen Menge dein blutendes Herz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sende ein Gebet dann himmelwärts.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Himmel wird dir Labsal, Tröstung werden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wirklicher Trost ist der auf Erden,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mutig kämpfend man alleine nur erringt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glaubst du daran – es auch gelingt,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ruf laut zu Gott, lass deine Tränen fließen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werden sich auch deine Selenwunden schließen.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wenn du deine Fassung wieder hast gefunden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kannst du selber dir getrost bekunden,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dein ach und Weh es war das Größte – NICHT!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mit der Zeit wird deiner Seele -Licht.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 jedem der einst war von Nöten arg betroffen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kann dann nach und nach beginnend hoffen.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 der ungeprüften Jugend sei zu eigen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Leid sie trifft es allen auch zu zeigen,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wenn bang erhoffet Trost in schwerer Zeit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irrt Jugend sich, der Menschen er flieht von fremden Leid.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der sucht den Menschen stets zu meiden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fürchtet das er selbst erfasst wird von bösen Zeiten.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ziemt es dem Menschen, dass er nach innen schaue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Not auf Gott und seine eigene Kraft vertraue.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tapfer kämpft er seinen Kampf - allein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der Lorbeerkranz, Frieden ihm dafür beschieden sein.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Hilfst du dir selbst - so hilft dir Gott zu jeder Zeit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Freude, Glück macht sich in dir dann breit.</w:t>
      </w: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</w:t>
      </w:r>
    </w:p>
    <w:p w:rsidR="00ED7853" w:rsidRDefault="00ED7853" w:rsidP="00ED7853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Leitheim Gebete und Gedichte</w:t>
      </w:r>
    </w:p>
    <w:p w:rsidR="00ED7853" w:rsidRDefault="00ED7853" w:rsidP="00ED7853">
      <w:pPr>
        <w:pStyle w:val="KeinLeerraum"/>
        <w:jc w:val="center"/>
        <w:rPr>
          <w:b/>
          <w:bCs/>
          <w:sz w:val="24"/>
          <w:szCs w:val="24"/>
        </w:rPr>
      </w:pPr>
      <w:hyperlink r:id="rId5" w:history="1">
        <w:r>
          <w:rPr>
            <w:rStyle w:val="Hyperlink"/>
            <w:b/>
            <w:bCs/>
            <w:sz w:val="24"/>
            <w:szCs w:val="24"/>
          </w:rPr>
          <w:t>www.leiheim-gedichte.de</w:t>
        </w:r>
      </w:hyperlink>
      <w:r>
        <w:rPr>
          <w:b/>
          <w:bCs/>
          <w:sz w:val="24"/>
          <w:szCs w:val="24"/>
        </w:rPr>
        <w:t xml:space="preserve"> </w:t>
      </w:r>
    </w:p>
    <w:p w:rsidR="00ED7853" w:rsidRDefault="00ED7853" w:rsidP="00ED7853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Poesie, Fabeln, Historie, Kurzgeschichten</w:t>
      </w:r>
    </w:p>
    <w:p w:rsidR="00ED7853" w:rsidRDefault="00ED7853" w:rsidP="00ED7853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Deutsche Gedichte Bibliothek</w:t>
      </w:r>
    </w:p>
    <w:p w:rsidR="00ED7853" w:rsidRDefault="00ED7853" w:rsidP="00ED7853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Reutlinger Autorenpool</w:t>
      </w:r>
    </w:p>
    <w:p w:rsidR="00ED7853" w:rsidRDefault="00ED7853" w:rsidP="00ED7853">
      <w:pPr>
        <w:pStyle w:val="KeinLeerraum"/>
        <w:jc w:val="center"/>
        <w:rPr>
          <w:b/>
          <w:bCs/>
          <w:sz w:val="24"/>
          <w:szCs w:val="24"/>
        </w:rPr>
      </w:pP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</w:p>
    <w:p w:rsidR="00ED7853" w:rsidRDefault="00ED7853" w:rsidP="00ED7853">
      <w:pPr>
        <w:pStyle w:val="KeinLeerraum"/>
        <w:jc w:val="center"/>
        <w:rPr>
          <w:sz w:val="28"/>
          <w:szCs w:val="28"/>
        </w:rPr>
      </w:pPr>
    </w:p>
    <w:p w:rsidR="00ED7853" w:rsidRDefault="00ED7853" w:rsidP="00ED7853"/>
    <w:p w:rsidR="008D3C03" w:rsidRDefault="008D3C03">
      <w:bookmarkStart w:id="0" w:name="_GoBack"/>
      <w:bookmarkEnd w:id="0"/>
    </w:p>
    <w:sectPr w:rsidR="008D3C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853"/>
    <w:rsid w:val="008D3C03"/>
    <w:rsid w:val="00ED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437792-1AB3-49A2-BF0C-0C54CBF77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ED7853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ED7853"/>
    <w:rPr>
      <w:color w:val="0563C1"/>
      <w:u w:val="single"/>
    </w:rPr>
  </w:style>
  <w:style w:type="paragraph" w:styleId="KeinLeerraum">
    <w:name w:val="No Spacing"/>
    <w:basedOn w:val="Standard"/>
    <w:uiPriority w:val="1"/>
    <w:qFormat/>
    <w:rsid w:val="00ED7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95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heim-gedichte.de" TargetMode="Externa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1</cp:revision>
  <dcterms:created xsi:type="dcterms:W3CDTF">2025-12-09T15:19:00Z</dcterms:created>
  <dcterms:modified xsi:type="dcterms:W3CDTF">2025-12-09T15:21:00Z</dcterms:modified>
</cp:coreProperties>
</file>