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Pr="00E75068" w:rsidRDefault="00E75068" w:rsidP="00E75068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E75068">
        <w:rPr>
          <w:rFonts w:ascii="Algerian" w:hAnsi="Algerian"/>
          <w:sz w:val="36"/>
          <w:szCs w:val="36"/>
        </w:rPr>
        <w:t>Des Mondes „silbernes Schaf“</w:t>
      </w:r>
    </w:p>
    <w:p w:rsidR="00E75068" w:rsidRPr="00E75068" w:rsidRDefault="00E75068" w:rsidP="00E75068">
      <w:pPr>
        <w:pStyle w:val="KeinLeerraum"/>
        <w:jc w:val="center"/>
        <w:rPr>
          <w:rFonts w:cstheme="minorHAnsi"/>
          <w:b/>
          <w:sz w:val="32"/>
          <w:szCs w:val="32"/>
        </w:rPr>
      </w:pPr>
      <w:hyperlink r:id="rId4" w:history="1">
        <w:r w:rsidRPr="00E75068">
          <w:rPr>
            <w:rStyle w:val="Hyperlink"/>
            <w:rFonts w:cstheme="minorHAnsi"/>
            <w:b/>
            <w:sz w:val="32"/>
            <w:szCs w:val="32"/>
          </w:rPr>
          <w:t>www.leitheim-gedichte.de</w:t>
        </w:r>
      </w:hyperlink>
    </w:p>
    <w:p w:rsidR="00E75068" w:rsidRDefault="00E75068" w:rsidP="009F200B">
      <w:pPr>
        <w:pStyle w:val="KeinLeerraum"/>
        <w:jc w:val="center"/>
        <w:rPr>
          <w:rFonts w:cstheme="minorHAnsi"/>
          <w:sz w:val="32"/>
          <w:szCs w:val="32"/>
        </w:rPr>
      </w:pPr>
      <w:r w:rsidRPr="00E75068">
        <w:rPr>
          <w:rFonts w:cstheme="minorHAnsi"/>
          <w:sz w:val="32"/>
          <w:szCs w:val="32"/>
        </w:rPr>
        <w:t>Ein Märchen- Gedicht</w:t>
      </w:r>
    </w:p>
    <w:p w:rsidR="00E75068" w:rsidRPr="00E75068" w:rsidRDefault="00E75068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---------------------------------------</w:t>
      </w:r>
    </w:p>
    <w:p w:rsidR="00E75068" w:rsidRPr="00E75068" w:rsidRDefault="00E75068" w:rsidP="00E75068">
      <w:pPr>
        <w:pStyle w:val="KeinLeerraum"/>
        <w:jc w:val="center"/>
        <w:rPr>
          <w:rFonts w:cstheme="minorHAnsi"/>
          <w:sz w:val="32"/>
          <w:szCs w:val="32"/>
        </w:rPr>
      </w:pPr>
      <w:r w:rsidRPr="00E75068">
        <w:rPr>
          <w:rFonts w:cstheme="minorHAnsi"/>
          <w:sz w:val="32"/>
          <w:szCs w:val="32"/>
        </w:rPr>
        <w:t>Der Herr dem Mond ein silbern</w:t>
      </w:r>
      <w:r>
        <w:rPr>
          <w:rFonts w:cstheme="minorHAnsi"/>
          <w:sz w:val="32"/>
          <w:szCs w:val="32"/>
        </w:rPr>
        <w:t>es</w:t>
      </w:r>
      <w:r w:rsidRPr="00E75068">
        <w:rPr>
          <w:rFonts w:cstheme="minorHAnsi"/>
          <w:sz w:val="32"/>
          <w:szCs w:val="32"/>
        </w:rPr>
        <w:t xml:space="preserve"> Schaf geschenkt</w:t>
      </w:r>
    </w:p>
    <w:p w:rsidR="00E75068" w:rsidRDefault="00E75068" w:rsidP="00E75068">
      <w:pPr>
        <w:pStyle w:val="KeinLeerraum"/>
        <w:jc w:val="center"/>
        <w:rPr>
          <w:rFonts w:cstheme="minorHAnsi"/>
          <w:sz w:val="32"/>
          <w:szCs w:val="32"/>
        </w:rPr>
      </w:pPr>
      <w:r w:rsidRPr="00E75068">
        <w:rPr>
          <w:rFonts w:cstheme="minorHAnsi"/>
          <w:sz w:val="32"/>
          <w:szCs w:val="32"/>
        </w:rPr>
        <w:t>weil dieser Nachthimmel gut lenkt</w:t>
      </w:r>
      <w:r w:rsidR="00A9751B">
        <w:rPr>
          <w:rFonts w:cstheme="minorHAnsi"/>
          <w:sz w:val="32"/>
          <w:szCs w:val="32"/>
        </w:rPr>
        <w:t>.</w:t>
      </w:r>
    </w:p>
    <w:p w:rsidR="00A9751B" w:rsidRDefault="00A9751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„Ein silbernes Schaf“</w:t>
      </w:r>
    </w:p>
    <w:p w:rsidR="00A9751B" w:rsidRDefault="00A9751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</w:t>
      </w:r>
    </w:p>
    <w:p w:rsidR="00A9751B" w:rsidRDefault="00A9751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Der Herr sprach gibt gut darauf Acht</w:t>
      </w:r>
    </w:p>
    <w:p w:rsidR="00A9751B" w:rsidRDefault="00A9751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damit es nicht viel Unfug macht!</w:t>
      </w:r>
    </w:p>
    <w:p w:rsidR="00A9751B" w:rsidRDefault="00A9751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„Dein silbernes Schaf“</w:t>
      </w:r>
    </w:p>
    <w:p w:rsidR="00A9751B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…………………….</w:t>
      </w:r>
    </w:p>
    <w:p w:rsidR="00A9751B" w:rsidRDefault="00D66076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Es weidete in der weiten Himmelsflur </w:t>
      </w:r>
    </w:p>
    <w:p w:rsidR="00D66076" w:rsidRDefault="00D66076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fraß Wolkenstroh doch öfters stur.</w:t>
      </w:r>
    </w:p>
    <w:p w:rsidR="00D66076" w:rsidRDefault="00D66076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„Das silberne Mondschaf“</w:t>
      </w:r>
    </w:p>
    <w:p w:rsidR="00D66076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</w:t>
      </w:r>
    </w:p>
    <w:p w:rsidR="00D66076" w:rsidRDefault="00D66076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Es rupfte und zupfte </w:t>
      </w:r>
      <w:r w:rsidR="00654793">
        <w:rPr>
          <w:rFonts w:cstheme="minorHAnsi"/>
          <w:sz w:val="32"/>
          <w:szCs w:val="32"/>
        </w:rPr>
        <w:t>blaues</w:t>
      </w:r>
      <w:r>
        <w:rPr>
          <w:rFonts w:cstheme="minorHAnsi"/>
          <w:sz w:val="32"/>
          <w:szCs w:val="32"/>
        </w:rPr>
        <w:t xml:space="preserve"> Himmelsgras</w:t>
      </w:r>
    </w:p>
    <w:p w:rsidR="00D66076" w:rsidRDefault="00D66076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und pinkelte aus </w:t>
      </w:r>
      <w:r w:rsidR="00654793">
        <w:rPr>
          <w:rFonts w:cstheme="minorHAnsi"/>
          <w:sz w:val="32"/>
          <w:szCs w:val="32"/>
        </w:rPr>
        <w:t>Spaß</w:t>
      </w:r>
      <w:r>
        <w:rPr>
          <w:rFonts w:cstheme="minorHAnsi"/>
          <w:sz w:val="32"/>
          <w:szCs w:val="32"/>
        </w:rPr>
        <w:t xml:space="preserve"> </w:t>
      </w:r>
      <w:r w:rsidR="00654793">
        <w:rPr>
          <w:rFonts w:cstheme="minorHAnsi"/>
          <w:sz w:val="32"/>
          <w:szCs w:val="32"/>
        </w:rPr>
        <w:t xml:space="preserve">- </w:t>
      </w:r>
      <w:r>
        <w:rPr>
          <w:rFonts w:cstheme="minorHAnsi"/>
          <w:sz w:val="32"/>
          <w:szCs w:val="32"/>
        </w:rPr>
        <w:t>die Erde nass.</w:t>
      </w:r>
    </w:p>
    <w:p w:rsidR="00654793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nicht artige- Mondschaf“</w:t>
      </w:r>
    </w:p>
    <w:p w:rsidR="00654793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</w:t>
      </w:r>
    </w:p>
    <w:p w:rsidR="00654793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Es brachte den Kindern manch schönen Traum</w:t>
      </w:r>
    </w:p>
    <w:p w:rsidR="00654793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schlief in den Wolken im Himmelsraum.</w:t>
      </w:r>
    </w:p>
    <w:p w:rsidR="00654793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liebe Mondschaf“</w:t>
      </w:r>
    </w:p>
    <w:p w:rsidR="00654793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fürchtete das Sonnenlicht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dass wärmend sich zur Erde bricht.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Tagscheue Mondschaf“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Der Mond gab auf sein Schaf stets Acht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 es viel Unfug des Nachts gemacht.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unfolgsame Mondschaf“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starb in einer „Mondfreien“ Nacht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wo er nicht an das Schaf gedacht.</w:t>
      </w: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unglückliche Mondschaf“</w:t>
      </w:r>
    </w:p>
    <w:p w:rsidR="0000307C" w:rsidRDefault="00C61FE4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</w:t>
      </w:r>
      <w:bookmarkStart w:id="0" w:name="_GoBack"/>
      <w:bookmarkEnd w:id="0"/>
    </w:p>
    <w:p w:rsidR="009F200B" w:rsidRDefault="009F200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fiel herab vom Himmelszelt</w:t>
      </w:r>
    </w:p>
    <w:p w:rsidR="009F200B" w:rsidRDefault="009F200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als Sternschnuppe zur Erdenwelt.</w:t>
      </w:r>
    </w:p>
    <w:p w:rsidR="009F200B" w:rsidRDefault="009F200B" w:rsidP="00E7506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„Das silbern glänzende Mondschaf“</w:t>
      </w:r>
    </w:p>
    <w:p w:rsidR="000F305F" w:rsidRDefault="000F305F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---------------------------</w:t>
      </w:r>
    </w:p>
    <w:p w:rsidR="0000307C" w:rsidRPr="000F305F" w:rsidRDefault="000F305F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F305F">
        <w:rPr>
          <w:rFonts w:cstheme="minorHAnsi"/>
          <w:b/>
          <w:sz w:val="24"/>
          <w:szCs w:val="24"/>
        </w:rPr>
        <w:t>Leitheim-Gedichte</w:t>
      </w:r>
    </w:p>
    <w:p w:rsidR="000F305F" w:rsidRPr="000F305F" w:rsidRDefault="000F305F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F305F">
        <w:rPr>
          <w:rFonts w:cstheme="minorHAnsi"/>
          <w:b/>
          <w:sz w:val="24"/>
          <w:szCs w:val="24"/>
        </w:rPr>
        <w:t>Märchen, Fabeln, Sagen, Poesie des Herzens.</w:t>
      </w:r>
    </w:p>
    <w:p w:rsidR="000F305F" w:rsidRPr="000F305F" w:rsidRDefault="000F305F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F305F">
        <w:rPr>
          <w:rFonts w:cstheme="minorHAnsi"/>
          <w:b/>
          <w:sz w:val="24"/>
          <w:szCs w:val="24"/>
        </w:rPr>
        <w:t>Deutsche Gedichte Bibliothek</w:t>
      </w:r>
    </w:p>
    <w:p w:rsidR="000F305F" w:rsidRPr="000F305F" w:rsidRDefault="000F305F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F305F">
        <w:rPr>
          <w:rFonts w:cstheme="minorHAnsi"/>
          <w:b/>
          <w:sz w:val="24"/>
          <w:szCs w:val="24"/>
        </w:rPr>
        <w:t>Reutlinger Autorenpool.</w:t>
      </w:r>
    </w:p>
    <w:p w:rsidR="0000307C" w:rsidRPr="000F305F" w:rsidRDefault="0000307C" w:rsidP="00E75068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</w:p>
    <w:p w:rsidR="0000307C" w:rsidRDefault="0000307C" w:rsidP="00E75068">
      <w:pPr>
        <w:pStyle w:val="KeinLeerraum"/>
        <w:jc w:val="center"/>
        <w:rPr>
          <w:rFonts w:cstheme="minorHAnsi"/>
          <w:sz w:val="32"/>
          <w:szCs w:val="32"/>
        </w:rPr>
      </w:pPr>
    </w:p>
    <w:p w:rsidR="00654793" w:rsidRPr="00E75068" w:rsidRDefault="00654793" w:rsidP="00E75068">
      <w:pPr>
        <w:pStyle w:val="KeinLeerraum"/>
        <w:jc w:val="center"/>
        <w:rPr>
          <w:rFonts w:cstheme="minorHAnsi"/>
          <w:sz w:val="32"/>
          <w:szCs w:val="32"/>
        </w:rPr>
      </w:pPr>
    </w:p>
    <w:sectPr w:rsidR="00654793" w:rsidRPr="00E75068" w:rsidSect="00E750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68"/>
    <w:rsid w:val="0000307C"/>
    <w:rsid w:val="000F305F"/>
    <w:rsid w:val="00654793"/>
    <w:rsid w:val="008D3C03"/>
    <w:rsid w:val="009F200B"/>
    <w:rsid w:val="00A9751B"/>
    <w:rsid w:val="00C61FE4"/>
    <w:rsid w:val="00D66076"/>
    <w:rsid w:val="00E7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E5CE6"/>
  <w15:chartTrackingRefBased/>
  <w15:docId w15:val="{54DC15D6-9475-4245-8131-5C7B39936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7506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75068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E750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2025-12-15T10:16:00Z</dcterms:created>
  <dcterms:modified xsi:type="dcterms:W3CDTF">2025-12-15T10:17:00Z</dcterms:modified>
</cp:coreProperties>
</file>